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AA" w:rsidRPr="00672FB8" w:rsidRDefault="003A34AA" w:rsidP="00854D9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Ek–1</w:t>
      </w:r>
    </w:p>
    <w:p w:rsidR="003A34AA" w:rsidRPr="00672FB8" w:rsidRDefault="003A34AA" w:rsidP="00AA3B0F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tr-TR"/>
        </w:rPr>
      </w:pP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sz w:val="24"/>
          <w:szCs w:val="24"/>
          <w:lang w:eastAsia="tr-TR"/>
        </w:rPr>
        <w:t>BİTKİSEL ÜRETİMDE BİYOLOJİK VE/VEYA BİYOTEKNİK MÜCADELE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sz w:val="24"/>
          <w:szCs w:val="24"/>
          <w:lang w:eastAsia="tr-TR"/>
        </w:rPr>
        <w:t>DESTEKLEME ÖDEMESİNE İLİŞKİN BAŞVURU DİLEKÇESİ VE TAAHHÜTNAME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……………………………. İl/İlçe Gıda, Tarım ve Hayvancılık Müdürlüğüne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 </w:t>
      </w:r>
    </w:p>
    <w:p w:rsidR="003A34AA" w:rsidRPr="00672FB8" w:rsidRDefault="003A34AA" w:rsidP="0081386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ab/>
        <w:t xml:space="preserve">Örtüaltı bitkisel üretimde biyolojik ve/veya  biyoteknik mücadele, açık alanda domates, turunçgil, elma, bağ, zeytin, kayısı ve narda biyolojik ve/veya   biyoteknik mücadele destekleme ödemesine ilişkin </w:t>
      </w:r>
      <w:r w:rsidRPr="00672FB8">
        <w:rPr>
          <w:rFonts w:ascii="Times New Roman" w:hAnsi="Times New Roman"/>
          <w:sz w:val="24"/>
          <w:szCs w:val="24"/>
        </w:rPr>
        <w:t xml:space="preserve">2014/6091 sayılı </w:t>
      </w:r>
      <w:r w:rsidRPr="00672FB8">
        <w:rPr>
          <w:rFonts w:ascii="Times New Roman" w:hAnsi="Times New Roman"/>
          <w:sz w:val="24"/>
          <w:szCs w:val="24"/>
          <w:lang w:eastAsia="tr-TR"/>
        </w:rPr>
        <w:t xml:space="preserve">sayılı Bakanlar Kurulu Kararı ve </w:t>
      </w: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 </w:t>
      </w:r>
      <w:r w:rsidRPr="00672FB8">
        <w:rPr>
          <w:rFonts w:ascii="Times New Roman" w:hAnsi="Times New Roman"/>
          <w:sz w:val="24"/>
          <w:szCs w:val="24"/>
          <w:lang w:eastAsia="tr-TR"/>
        </w:rPr>
        <w:t>ilgili uygulama tebliği kapsamında ………………..……………………………………….……  destekleme ödemesinden yararlanmak istiyorum. Destekleme ödemesinin ÇKS veya ÖKS’ye kayıtlı olduğum yerin T.C. Ziraat Bankası’nda bulunan hesabıma aktarılması hususunda gereğini arz ederim.</w:t>
      </w:r>
    </w:p>
    <w:p w:rsidR="003A34AA" w:rsidRPr="00672FB8" w:rsidRDefault="003A34AA" w:rsidP="0081386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           Ayrıca,</w:t>
      </w:r>
    </w:p>
    <w:p w:rsidR="003A34AA" w:rsidRPr="00672FB8" w:rsidRDefault="003A34AA" w:rsidP="008138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1-   Dilekçem ve ekinde sunmuş olduğum belgelerin doğruluğunu, bu belge ve bilgilerde zaman içinde oluşacak değişiklikleri, işletmemin bulunduğu yerdeki müdürlüğe 15 gün içinde bildireceğimi,</w:t>
      </w:r>
    </w:p>
    <w:p w:rsidR="003A34AA" w:rsidRPr="00672FB8" w:rsidRDefault="003A34AA" w:rsidP="008138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2-   Bakanlıkça yapılacak her türlü kontrol ve denetimlere yardımcı olacağımı, tarafımdan istenmesi halinde kontrol ve denetim için araç temin edeceğimi,</w:t>
      </w:r>
    </w:p>
    <w:p w:rsidR="003A34AA" w:rsidRPr="00672FB8" w:rsidRDefault="003A34AA" w:rsidP="00813869">
      <w:pPr>
        <w:tabs>
          <w:tab w:val="left" w:pos="567"/>
          <w:tab w:val="left" w:pos="2552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3-   Askı süresi bitimine kadar örtüaltı bitkisel üretimde biyolojik ve/veya  biyoteknik mücadele,</w:t>
      </w:r>
    </w:p>
    <w:p w:rsidR="003A34AA" w:rsidRPr="00672FB8" w:rsidRDefault="003A34AA" w:rsidP="008138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açık alanda domates, turunçgil, elma, bağ, zeytin, kayısı ve narda biyolojik ve/veya   biyoteknik mücadele destekleme ödemesine ilişkin itiraz hakkımın olduğunu, bu süre sonunda ise hak talebi ve itirazlarımın değerlendirmeye alınmayacağını bildiğimi,</w:t>
      </w:r>
    </w:p>
    <w:p w:rsidR="003A34AA" w:rsidRPr="00672FB8" w:rsidRDefault="003A34AA" w:rsidP="008138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4-   Entegre Mücadele Genel Prensipleri doğrultusunda kalıntısız ürün yetiştireceğimi,</w:t>
      </w:r>
    </w:p>
    <w:p w:rsidR="003A34AA" w:rsidRPr="00672FB8" w:rsidRDefault="003A34AA" w:rsidP="008138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5-  Her ne suretle olursa olsun gerçekdışı beyanda bulunduğumun tespiti halinde, destekleme işlemlerimin iptal edilerek 5237 sayılı Türk Ceza Kanunun 206 ncı maddesine göre (</w:t>
      </w:r>
      <w:r w:rsidRPr="00672FB8">
        <w:rPr>
          <w:rFonts w:ascii="Times New Roman" w:hAnsi="Times New Roman"/>
          <w:iCs/>
          <w:sz w:val="24"/>
          <w:szCs w:val="24"/>
          <w:lang w:eastAsia="tr-TR"/>
        </w:rPr>
        <w:t>Bir resmi belgeyi düzenlemek yetkisine sahip olan kamu görevlisine yalan beyanda bulunan kişi, üç aydan iki yıla kadar hapis veya adlî para cezası ile cezalandırılır</w:t>
      </w:r>
      <w:r w:rsidRPr="00672FB8">
        <w:rPr>
          <w:rFonts w:ascii="Times New Roman" w:hAnsi="Times New Roman"/>
          <w:i/>
          <w:iCs/>
          <w:sz w:val="24"/>
          <w:szCs w:val="24"/>
          <w:lang w:eastAsia="tr-TR"/>
        </w:rPr>
        <w:t>.</w:t>
      </w:r>
      <w:r w:rsidRPr="00672FB8">
        <w:rPr>
          <w:rFonts w:ascii="Times New Roman" w:hAnsi="Times New Roman"/>
          <w:sz w:val="24"/>
          <w:szCs w:val="24"/>
          <w:lang w:eastAsia="tr-TR"/>
        </w:rPr>
        <w:t xml:space="preserve">), Karar ve Tebliğ esaslarına aykırı olarak haksız yere destekleme ödemesi aldığımın tespit edilmesi hâlinde ise 6183 sayılı amme alacaklarının tahsili kanunu kapsamında aldığım destekleme miktarını kanuni faiziyle birlikte </w:t>
      </w:r>
      <w:r w:rsidRPr="00672FB8">
        <w:rPr>
          <w:rFonts w:ascii="Times New Roman" w:hAnsi="Times New Roman"/>
          <w:sz w:val="24"/>
          <w:szCs w:val="24"/>
        </w:rPr>
        <w:t xml:space="preserve">anılan Kanun hükümlerine göre </w:t>
      </w:r>
      <w:r w:rsidRPr="00672FB8">
        <w:rPr>
          <w:rFonts w:ascii="Times New Roman" w:hAnsi="Times New Roman"/>
          <w:sz w:val="24"/>
          <w:szCs w:val="24"/>
          <w:lang w:eastAsia="tr-TR"/>
        </w:rPr>
        <w:t>geri ödeyeceğimi ve 5488 sayılı Tarım Kanunu’nun “Haksız ödemelerin geri alınması ve hak mahrumiyeti’ni düzenleyen 23 ncü maddesine göre işlem yapılacağını bildiğimi,</w:t>
      </w:r>
    </w:p>
    <w:p w:rsidR="003A34AA" w:rsidRPr="00672FB8" w:rsidRDefault="003A34AA" w:rsidP="008138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Kabul, beyan ve taahhüt ederim.                                                         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.... /… /....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 xml:space="preserve">     İmza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Adı ve Soyadı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T.C. Kimlik No./Vergi No.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Örtüaltı- İşletme/Üretici No. 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T.C. Ziraat Bankası IBAN    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Üretici Kayıt Defteri No. 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Desteklenecek Alan(da)        : ………………………..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Telefon                                 : ………………………..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Adresi                                   : ………………………..</w:t>
      </w:r>
    </w:p>
    <w:p w:rsidR="003A34AA" w:rsidRPr="00672FB8" w:rsidRDefault="003A34AA" w:rsidP="00AA3B0F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3A34AA" w:rsidRPr="00672FB8" w:rsidRDefault="003A34AA" w:rsidP="00854D9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3A34AA" w:rsidRPr="00672FB8" w:rsidRDefault="003A34AA" w:rsidP="00854D9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3A34AA" w:rsidRPr="00672FB8" w:rsidRDefault="003A34AA" w:rsidP="00854D9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3A34AA" w:rsidRPr="00672FB8" w:rsidRDefault="003A34AA" w:rsidP="00854D9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Ek–2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 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  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BİTKİSEL ÜRETİMDE BİYOLOJİK VE/VEYA BİYOTEKNİK MÜCADELE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TESPİT TUTANAĞI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24"/>
          <w:szCs w:val="24"/>
          <w:lang w:eastAsia="tr-TR"/>
        </w:rPr>
        <w:t> 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Adı Soyadı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</w:r>
      <w:r w:rsidRPr="00672FB8">
        <w:rPr>
          <w:rFonts w:ascii="Times New Roman" w:hAnsi="Times New Roman"/>
          <w:sz w:val="24"/>
          <w:szCs w:val="24"/>
          <w:lang w:eastAsia="tr-TR"/>
        </w:rPr>
        <w:tab/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                                                                   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T.C. Kimlik No.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İli-İlçesi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</w:r>
      <w:r w:rsidRPr="00672FB8">
        <w:rPr>
          <w:rFonts w:ascii="Times New Roman" w:hAnsi="Times New Roman"/>
          <w:sz w:val="24"/>
          <w:szCs w:val="24"/>
          <w:lang w:eastAsia="tr-TR"/>
        </w:rPr>
        <w:tab/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Köyü-Mah.-Mevkii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Üretici Kayıt Defteri No.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Unvanı (Tüzel İşletme)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Vergi No. (Tüzel İşletme)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Örtüaltı-İşletme/Üretici No.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İşletme Adresi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</w:r>
      <w:r w:rsidRPr="00672FB8">
        <w:rPr>
          <w:rFonts w:ascii="Times New Roman" w:hAnsi="Times New Roman"/>
          <w:sz w:val="24"/>
          <w:szCs w:val="24"/>
          <w:lang w:eastAsia="tr-TR"/>
        </w:rPr>
        <w:tab/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Dilekçe Tarih ve Sayısı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Destekleme Ödemesi Türü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Desteklemeye Esas Alan</w:t>
      </w:r>
      <w:r w:rsidRPr="00672FB8">
        <w:rPr>
          <w:rFonts w:ascii="Times New Roman" w:hAnsi="Times New Roman"/>
          <w:sz w:val="24"/>
          <w:szCs w:val="24"/>
          <w:lang w:eastAsia="tr-TR"/>
        </w:rPr>
        <w:tab/>
        <w:t>: ………………………..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3A34AA" w:rsidRPr="00672FB8" w:rsidRDefault="003A34AA" w:rsidP="00E43F9E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p w:rsidR="003A34AA" w:rsidRPr="00672FB8" w:rsidRDefault="003A34AA" w:rsidP="00D21EB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Yukarıda bilgileri bulunan üreticinin başvuru dilekçesinde beyan etmiş olduğu,…………………………………………... destekleme ödemesi talebinin,  ilgili Tebliğe uygun olduğu / olmadığı, yerinde yapılan incelemeler neticesinde tespit edilmiştir.  … / … /....</w:t>
      </w:r>
    </w:p>
    <w:p w:rsidR="003A34AA" w:rsidRPr="00672FB8" w:rsidRDefault="003A34AA" w:rsidP="00AA3B0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24"/>
          <w:szCs w:val="24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0A0"/>
      </w:tblPr>
      <w:tblGrid>
        <w:gridCol w:w="1380"/>
        <w:gridCol w:w="2284"/>
        <w:gridCol w:w="2414"/>
        <w:gridCol w:w="2427"/>
      </w:tblGrid>
      <w:tr w:rsidR="003A34AA" w:rsidRPr="007D0375" w:rsidTr="00F264BD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Düzenleyen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Kontrol Eden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Onay</w:t>
            </w: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Bitkisel Üretim ve Bitki Sağlığı Şube Müdürü veya</w:t>
            </w: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İlçe Müdürü</w:t>
            </w:r>
          </w:p>
        </w:tc>
      </w:tr>
      <w:tr w:rsidR="003A34AA" w:rsidRPr="007D0375" w:rsidTr="00F264BD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3A34AA" w:rsidRPr="00672FB8" w:rsidRDefault="003A34AA" w:rsidP="00AA3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34AA" w:rsidRPr="00672FB8" w:rsidRDefault="003A34AA" w:rsidP="00AA3B0F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3A34AA" w:rsidRPr="00672FB8" w:rsidSect="00B15D52">
          <w:footerReference w:type="default" r:id="rId7"/>
          <w:pgSz w:w="11906" w:h="16838"/>
          <w:pgMar w:top="992" w:right="992" w:bottom="992" w:left="1134" w:header="709" w:footer="709" w:gutter="0"/>
          <w:cols w:space="708"/>
          <w:docGrid w:linePitch="360"/>
        </w:sectPr>
      </w:pP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Ek–3</w:t>
      </w:r>
    </w:p>
    <w:p w:rsidR="003A34AA" w:rsidRPr="00672FB8" w:rsidRDefault="003A34AA" w:rsidP="00AA3B0F"/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BİTKİSEL ÜRETİMDE BİYOLOJİK VE/VEYA BİYOTEKNİK MÜCADELE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 xml:space="preserve"> DESTEKLEME ÖDEMESİNİN ÇİFTÇİ DETAYINDA İCMALİ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(İCMAL- 1)</w:t>
      </w:r>
    </w:p>
    <w:p w:rsidR="003A34AA" w:rsidRPr="00672FB8" w:rsidRDefault="003A34AA" w:rsidP="00AA3B0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İL                                           :</w:t>
      </w:r>
    </w:p>
    <w:p w:rsidR="003A34AA" w:rsidRPr="00672FB8" w:rsidRDefault="003A34AA" w:rsidP="00AA3B0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İLÇE                                     :</w:t>
      </w:r>
    </w:p>
    <w:p w:rsidR="003A34AA" w:rsidRPr="00672FB8" w:rsidRDefault="003A34AA" w:rsidP="00AA3B0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 </w:t>
      </w:r>
    </w:p>
    <w:tbl>
      <w:tblPr>
        <w:tblW w:w="12763" w:type="dxa"/>
        <w:jc w:val="center"/>
        <w:tblCellMar>
          <w:left w:w="0" w:type="dxa"/>
          <w:right w:w="0" w:type="dxa"/>
        </w:tblCellMar>
        <w:tblLook w:val="00A0"/>
      </w:tblPr>
      <w:tblGrid>
        <w:gridCol w:w="458"/>
        <w:gridCol w:w="797"/>
        <w:gridCol w:w="623"/>
        <w:gridCol w:w="750"/>
        <w:gridCol w:w="571"/>
        <w:gridCol w:w="979"/>
        <w:gridCol w:w="842"/>
        <w:gridCol w:w="776"/>
        <w:gridCol w:w="720"/>
        <w:gridCol w:w="939"/>
        <w:gridCol w:w="790"/>
        <w:gridCol w:w="1388"/>
        <w:gridCol w:w="877"/>
        <w:gridCol w:w="1103"/>
        <w:gridCol w:w="1150"/>
      </w:tblGrid>
      <w:tr w:rsidR="003A34AA" w:rsidRPr="007D0375" w:rsidTr="00F264BD">
        <w:trPr>
          <w:trHeight w:val="932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Sıra No.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Bucak Adı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Köy Adı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lang w:eastAsia="tr-TR"/>
              </w:rPr>
              <w:t>Örtüaltı/</w:t>
            </w:r>
            <w:r w:rsidRPr="00672FB8">
              <w:rPr>
                <w:rFonts w:ascii="Times New Roman" w:hAnsi="Times New Roman"/>
                <w:sz w:val="18"/>
                <w:lang w:eastAsia="tr-TR"/>
              </w:rPr>
              <w:br/>
              <w:t>İşletme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No.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T.C. Kimlik No.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Vergi No.*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Üretici Kayıt Def. No.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Feromon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lang w:eastAsia="tr-TR"/>
              </w:rPr>
              <w:t>Feromon+</w:t>
            </w: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Tuzak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Faydalı Böcek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Desteklenen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Alan (da)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Toplam Destekleme Miktarı</w:t>
            </w: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br/>
              <w:t>(TL)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3A34AA" w:rsidRPr="00672FB8" w:rsidRDefault="003A34AA" w:rsidP="00AA3B0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18"/>
          <w:szCs w:val="18"/>
          <w:lang w:eastAsia="tr-TR"/>
        </w:rPr>
        <w:t>* Sadece Tüzel kişilikler için vergi numarası yazılır.</w:t>
      </w:r>
    </w:p>
    <w:p w:rsidR="003A34AA" w:rsidRPr="00672FB8" w:rsidRDefault="003A34AA" w:rsidP="00AA3B0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18"/>
          <w:szCs w:val="18"/>
          <w:lang w:eastAsia="tr-TR"/>
        </w:rPr>
        <w:t> </w:t>
      </w:r>
    </w:p>
    <w:p w:rsidR="003A34AA" w:rsidRPr="00672FB8" w:rsidRDefault="003A34AA" w:rsidP="00813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18"/>
          <w:szCs w:val="18"/>
          <w:lang w:eastAsia="tr-TR"/>
        </w:rPr>
        <w:t>Yukarıda kimlik bilgileri belirtilen üreticilere 7</w:t>
      </w:r>
      <w:r w:rsidRPr="00672FB8">
        <w:rPr>
          <w:rFonts w:ascii="Times New Roman" w:hAnsi="Times New Roman"/>
          <w:sz w:val="18"/>
          <w:szCs w:val="18"/>
        </w:rPr>
        <w:t>/4/2014 tarihli ve 2014/6091</w:t>
      </w:r>
      <w:r w:rsidRPr="00672FB8">
        <w:rPr>
          <w:rFonts w:ascii="Times New Roman" w:hAnsi="Times New Roman"/>
          <w:sz w:val="24"/>
          <w:szCs w:val="24"/>
        </w:rPr>
        <w:t xml:space="preserve"> sayılı</w:t>
      </w:r>
      <w:r w:rsidRPr="00672FB8">
        <w:rPr>
          <w:rFonts w:ascii="Times New Roman" w:hAnsi="Times New Roman"/>
          <w:sz w:val="18"/>
          <w:szCs w:val="18"/>
          <w:lang w:eastAsia="tr-TR"/>
        </w:rPr>
        <w:t> Bakanlar Kurulu Kararı ve ilgili Uygulama Tebliği gereğince karşılarında belirtilen miktarda Biyolojik ve/veya </w:t>
      </w:r>
      <w:r w:rsidRPr="00672FB8">
        <w:rPr>
          <w:rFonts w:ascii="Times New Roman" w:hAnsi="Times New Roman"/>
          <w:sz w:val="18"/>
          <w:lang w:eastAsia="tr-TR"/>
        </w:rPr>
        <w:t>Biyoteknik</w:t>
      </w:r>
      <w:r w:rsidRPr="00672FB8">
        <w:rPr>
          <w:rFonts w:ascii="Times New Roman" w:hAnsi="Times New Roman"/>
          <w:sz w:val="18"/>
          <w:szCs w:val="18"/>
          <w:lang w:eastAsia="tr-TR"/>
        </w:rPr>
        <w:t> Mücadele destekleme ödemesi yapılması uygundur.</w:t>
      </w:r>
    </w:p>
    <w:p w:rsidR="003A34AA" w:rsidRPr="00672FB8" w:rsidRDefault="003A34AA" w:rsidP="00AA3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18"/>
          <w:szCs w:val="18"/>
          <w:lang w:eastAsia="tr-TR"/>
        </w:rPr>
        <w:t> </w:t>
      </w:r>
    </w:p>
    <w:p w:rsidR="003A34AA" w:rsidRPr="00672FB8" w:rsidRDefault="003A34AA" w:rsidP="00AA3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18"/>
          <w:szCs w:val="18"/>
          <w:lang w:eastAsia="tr-TR"/>
        </w:rPr>
        <w:t> </w:t>
      </w:r>
    </w:p>
    <w:tbl>
      <w:tblPr>
        <w:tblW w:w="14175" w:type="dxa"/>
        <w:jc w:val="center"/>
        <w:tblCellMar>
          <w:left w:w="0" w:type="dxa"/>
          <w:right w:w="0" w:type="dxa"/>
        </w:tblCellMar>
        <w:tblLook w:val="00A0"/>
      </w:tblPr>
      <w:tblGrid>
        <w:gridCol w:w="1824"/>
        <w:gridCol w:w="4169"/>
        <w:gridCol w:w="3498"/>
        <w:gridCol w:w="4684"/>
      </w:tblGrid>
      <w:tr w:rsidR="003A34AA" w:rsidRPr="007D0375" w:rsidTr="00F264BD">
        <w:trPr>
          <w:trHeight w:val="29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Düzenleyen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Onaylayan</w:t>
            </w:r>
          </w:p>
        </w:tc>
      </w:tr>
      <w:tr w:rsidR="003A34AA" w:rsidRPr="007D0375" w:rsidTr="00F264BD">
        <w:trPr>
          <w:trHeight w:val="30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Adı - Soyadı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3A34AA" w:rsidRPr="007D0375" w:rsidTr="00F264BD">
        <w:trPr>
          <w:trHeight w:val="30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Bitkisel Üretim ve Bitki Sağlığı Şube Müdürü </w:t>
            </w: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veya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İlçe Müdürü</w:t>
            </w:r>
          </w:p>
        </w:tc>
      </w:tr>
      <w:tr w:rsidR="003A34AA" w:rsidRPr="007D0375" w:rsidTr="00F264BD">
        <w:trPr>
          <w:trHeight w:val="29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30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3A34AA" w:rsidRPr="00672FB8" w:rsidRDefault="003A34AA" w:rsidP="00E20BDA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854D9E">
      <w:pPr>
        <w:spacing w:after="0" w:line="240" w:lineRule="atLeast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Ek–4</w:t>
      </w:r>
    </w:p>
    <w:p w:rsidR="003A34AA" w:rsidRPr="00672FB8" w:rsidRDefault="003A34AA" w:rsidP="00854D9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BİTKİSEL ÜRETİMDE BİYOLOJİK VE/VEYA BİYOTEKNİK MÜCADELE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DESTEKLEME ÖDEMESİNİN KÖY DETAYINDA İCMALİ</w:t>
      </w:r>
    </w:p>
    <w:p w:rsidR="003A34AA" w:rsidRPr="00672FB8" w:rsidRDefault="003A34AA" w:rsidP="00AA3B0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(İCMAL- 2)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 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İL                :</w:t>
      </w:r>
    </w:p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İLÇE          :</w:t>
      </w:r>
    </w:p>
    <w:tbl>
      <w:tblPr>
        <w:tblW w:w="12567" w:type="dxa"/>
        <w:jc w:val="center"/>
        <w:tblCellMar>
          <w:left w:w="0" w:type="dxa"/>
          <w:right w:w="0" w:type="dxa"/>
        </w:tblCellMar>
        <w:tblLook w:val="00A0"/>
      </w:tblPr>
      <w:tblGrid>
        <w:gridCol w:w="507"/>
        <w:gridCol w:w="729"/>
        <w:gridCol w:w="1184"/>
        <w:gridCol w:w="1777"/>
        <w:gridCol w:w="882"/>
        <w:gridCol w:w="1473"/>
        <w:gridCol w:w="1777"/>
        <w:gridCol w:w="2071"/>
        <w:gridCol w:w="2167"/>
      </w:tblGrid>
      <w:tr w:rsidR="003A34AA" w:rsidRPr="007D0375" w:rsidTr="00F264BD">
        <w:trPr>
          <w:trHeight w:val="852"/>
          <w:jc w:val="center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Sıra No.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Bucak Adı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Köy Adı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Desteklemeden Yararlanan Toplam İşletme/Çiftçi Sayısı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Feromon</w:t>
            </w: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lang w:eastAsia="tr-TR"/>
              </w:rPr>
              <w:t>Feromon</w:t>
            </w: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+Tuzak</w:t>
            </w: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Faydalı Böcek</w:t>
            </w: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8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Destekleme </w:t>
            </w: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br/>
              <w:t>Alanı (da)</w:t>
            </w:r>
          </w:p>
        </w:tc>
        <w:tc>
          <w:tcPr>
            <w:tcW w:w="8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A3B0F">
            <w:pPr>
              <w:spacing w:after="0" w:line="240" w:lineRule="atLeast"/>
              <w:ind w:right="740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Destekleme Miktarı (TL)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3A34AA" w:rsidRPr="007D0375" w:rsidTr="00F264BD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3A34AA" w:rsidRPr="00672FB8" w:rsidRDefault="003A34AA" w:rsidP="00AA3B0F">
      <w:pPr>
        <w:spacing w:after="0" w:line="240" w:lineRule="atLeast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sz w:val="18"/>
          <w:szCs w:val="18"/>
          <w:lang w:eastAsia="tr-TR"/>
        </w:rPr>
        <w:t> </w:t>
      </w:r>
    </w:p>
    <w:tbl>
      <w:tblPr>
        <w:tblW w:w="14175" w:type="dxa"/>
        <w:jc w:val="center"/>
        <w:tblCellMar>
          <w:left w:w="0" w:type="dxa"/>
          <w:right w:w="0" w:type="dxa"/>
        </w:tblCellMar>
        <w:tblLook w:val="00A0"/>
      </w:tblPr>
      <w:tblGrid>
        <w:gridCol w:w="2359"/>
        <w:gridCol w:w="3379"/>
        <w:gridCol w:w="3236"/>
        <w:gridCol w:w="5201"/>
      </w:tblGrid>
      <w:tr w:rsidR="003A34AA" w:rsidRPr="007D0375" w:rsidTr="00F264BD">
        <w:trPr>
          <w:trHeight w:val="29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Düzenleyen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Onaylayan</w:t>
            </w:r>
          </w:p>
        </w:tc>
      </w:tr>
      <w:tr w:rsidR="003A34AA" w:rsidRPr="007D0375" w:rsidTr="00F264BD">
        <w:trPr>
          <w:trHeight w:val="30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3A34AA" w:rsidRPr="007D0375" w:rsidTr="00F264BD">
        <w:trPr>
          <w:trHeight w:val="30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Bitkisel Üretim ve Bitki Sağlığı Şube Müdürü </w:t>
            </w: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veya</w:t>
            </w:r>
          </w:p>
          <w:p w:rsidR="003A34AA" w:rsidRPr="00672FB8" w:rsidRDefault="003A34AA" w:rsidP="00AA3B0F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İlçe Müdürü</w:t>
            </w:r>
          </w:p>
        </w:tc>
      </w:tr>
      <w:tr w:rsidR="003A34AA" w:rsidRPr="007D0375" w:rsidTr="00F264BD">
        <w:trPr>
          <w:trHeight w:val="30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Tarih </w:t>
            </w:r>
          </w:p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ind w:right="-391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uto"/>
              <w:ind w:right="-391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uto"/>
              <w:ind w:right="-391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uto"/>
              <w:ind w:right="-391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:rsidR="003A34AA" w:rsidRPr="00672FB8" w:rsidRDefault="003A34AA" w:rsidP="00AA3B0F">
            <w:pPr>
              <w:spacing w:after="0" w:line="240" w:lineRule="auto"/>
              <w:ind w:right="-391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</w:tbl>
    <w:p w:rsidR="003A34AA" w:rsidRPr="00672FB8" w:rsidRDefault="003A34AA" w:rsidP="00AA3B0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AA3B0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854D9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Ek–5(a)</w:t>
      </w:r>
    </w:p>
    <w:p w:rsidR="003A34AA" w:rsidRPr="00672FB8" w:rsidRDefault="003A34AA" w:rsidP="00854D9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9B283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ÖRTÜALTI BİTKİSEL ÜRETİMDE BİYOLOJİK VE/VEYA BİYOTEKNİK MÜCADELE</w:t>
      </w:r>
    </w:p>
    <w:p w:rsidR="003A34AA" w:rsidRPr="00672FB8" w:rsidRDefault="003A34AA" w:rsidP="009B283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DESTEKLEME ÖDEMESİ İLÇE DETAYINDA İCMAL</w:t>
      </w:r>
    </w:p>
    <w:p w:rsidR="003A34AA" w:rsidRPr="00672FB8" w:rsidRDefault="003A34AA" w:rsidP="009B283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(İCMAL- 3)</w:t>
      </w:r>
    </w:p>
    <w:p w:rsidR="003A34AA" w:rsidRPr="00672FB8" w:rsidRDefault="003A34AA" w:rsidP="009B283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9B283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132CF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 xml:space="preserve">                            İL           :……………………………………</w:t>
      </w:r>
    </w:p>
    <w:tbl>
      <w:tblPr>
        <w:tblW w:w="10927" w:type="dxa"/>
        <w:jc w:val="center"/>
        <w:tblCellMar>
          <w:left w:w="0" w:type="dxa"/>
          <w:right w:w="0" w:type="dxa"/>
        </w:tblCellMar>
        <w:tblLook w:val="00A0"/>
      </w:tblPr>
      <w:tblGrid>
        <w:gridCol w:w="463"/>
        <w:gridCol w:w="1333"/>
        <w:gridCol w:w="1847"/>
        <w:gridCol w:w="1987"/>
        <w:gridCol w:w="1416"/>
        <w:gridCol w:w="1844"/>
        <w:gridCol w:w="2037"/>
      </w:tblGrid>
      <w:tr w:rsidR="003A34AA" w:rsidRPr="007D0375" w:rsidTr="00132CF8">
        <w:trPr>
          <w:trHeight w:val="653"/>
          <w:jc w:val="center"/>
        </w:trPr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Sıra No.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İlçe Adı</w:t>
            </w:r>
          </w:p>
        </w:tc>
        <w:tc>
          <w:tcPr>
            <w:tcW w:w="8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İşletme/Üretici Sayısı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Feromon+Tuzak</w:t>
            </w:r>
          </w:p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Faydalı Böcek</w:t>
            </w:r>
          </w:p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Destekleme </w:t>
            </w: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br/>
              <w:t>Alanı (da)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Destekleme Miktarı  (TL)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132CF8">
        <w:trPr>
          <w:trHeight w:val="262"/>
          <w:jc w:val="center"/>
        </w:trPr>
        <w:tc>
          <w:tcPr>
            <w:tcW w:w="8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3A34AA" w:rsidRPr="00672FB8" w:rsidRDefault="003A34AA" w:rsidP="009B283C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tr-TR"/>
        </w:rPr>
      </w:pPr>
    </w:p>
    <w:tbl>
      <w:tblPr>
        <w:tblW w:w="14175" w:type="dxa"/>
        <w:jc w:val="center"/>
        <w:tblCellMar>
          <w:left w:w="0" w:type="dxa"/>
          <w:right w:w="0" w:type="dxa"/>
        </w:tblCellMar>
        <w:tblLook w:val="00A0"/>
      </w:tblPr>
      <w:tblGrid>
        <w:gridCol w:w="1824"/>
        <w:gridCol w:w="4168"/>
        <w:gridCol w:w="3499"/>
        <w:gridCol w:w="4684"/>
      </w:tblGrid>
      <w:tr w:rsidR="003A34AA" w:rsidRPr="007D0375" w:rsidTr="00E639F4">
        <w:trPr>
          <w:trHeight w:val="29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Düzenleyen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Onaylayan</w:t>
            </w:r>
          </w:p>
        </w:tc>
      </w:tr>
      <w:tr w:rsidR="003A34AA" w:rsidRPr="007D0375" w:rsidTr="00E639F4">
        <w:trPr>
          <w:trHeight w:val="423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Adı - Soyadı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A34AA" w:rsidRPr="007D0375" w:rsidTr="00E639F4">
        <w:trPr>
          <w:trHeight w:val="30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Bitkisel Üretim ve Bitki Sağlığı Şube Müdürü </w:t>
            </w:r>
          </w:p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veya</w:t>
            </w:r>
          </w:p>
          <w:p w:rsidR="003A34AA" w:rsidRPr="00672FB8" w:rsidRDefault="003A34AA" w:rsidP="009B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İlçe Müdürü</w:t>
            </w:r>
          </w:p>
        </w:tc>
      </w:tr>
      <w:tr w:rsidR="003A34AA" w:rsidRPr="007D0375" w:rsidTr="00E639F4">
        <w:trPr>
          <w:trHeight w:val="29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9B28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3A34AA" w:rsidRPr="00672FB8" w:rsidRDefault="003A34AA" w:rsidP="00AA3B0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AA3B0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AA3B0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AA3B0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854D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Ek– 5(b)</w:t>
      </w:r>
    </w:p>
    <w:p w:rsidR="003A34AA" w:rsidRPr="00672FB8" w:rsidRDefault="003A34AA" w:rsidP="00AA3B0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</w:p>
    <w:p w:rsidR="003A34AA" w:rsidRPr="00672FB8" w:rsidRDefault="003A34AA" w:rsidP="00AA3B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AÇIK ALANDA BİYOLOJİK VE/VEYA BİYOTEKNİK MÜCADELE</w:t>
      </w:r>
    </w:p>
    <w:p w:rsidR="003A34AA" w:rsidRPr="00672FB8" w:rsidRDefault="003A34AA" w:rsidP="00AA3B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DESTEKLEME ÖDEMESİ İLÇE DETAYINDA İCMAL</w:t>
      </w:r>
    </w:p>
    <w:p w:rsidR="003A34AA" w:rsidRPr="00672FB8" w:rsidRDefault="003A34AA" w:rsidP="00AA3B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(İCMAL- 3)</w:t>
      </w:r>
    </w:p>
    <w:p w:rsidR="003A34AA" w:rsidRPr="00672FB8" w:rsidRDefault="003A34AA" w:rsidP="00AA3B0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2FB8">
        <w:rPr>
          <w:rFonts w:ascii="Times New Roman" w:hAnsi="Times New Roman"/>
          <w:b/>
          <w:bCs/>
          <w:sz w:val="18"/>
          <w:szCs w:val="18"/>
          <w:lang w:eastAsia="tr-TR"/>
        </w:rPr>
        <w:t>İL           </w:t>
      </w:r>
      <w:r w:rsidRPr="00672FB8">
        <w:rPr>
          <w:rFonts w:ascii="Times New Roman" w:hAnsi="Times New Roman"/>
          <w:b/>
          <w:bCs/>
          <w:sz w:val="18"/>
          <w:lang w:eastAsia="tr-TR"/>
        </w:rPr>
        <w:t>:……………………………………</w:t>
      </w:r>
    </w:p>
    <w:tbl>
      <w:tblPr>
        <w:tblW w:w="14142" w:type="dxa"/>
        <w:jc w:val="center"/>
        <w:tblCellMar>
          <w:left w:w="0" w:type="dxa"/>
          <w:right w:w="0" w:type="dxa"/>
        </w:tblCellMar>
        <w:tblLook w:val="00A0"/>
      </w:tblPr>
      <w:tblGrid>
        <w:gridCol w:w="432"/>
        <w:gridCol w:w="1484"/>
        <w:gridCol w:w="1374"/>
        <w:gridCol w:w="1942"/>
        <w:gridCol w:w="1385"/>
        <w:gridCol w:w="1303"/>
        <w:gridCol w:w="1043"/>
        <w:gridCol w:w="2376"/>
        <w:gridCol w:w="2803"/>
      </w:tblGrid>
      <w:tr w:rsidR="003A34AA" w:rsidRPr="007D0375" w:rsidTr="00A832B9">
        <w:trPr>
          <w:trHeight w:val="653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Sıra No.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İl Adı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İlçe Adı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İşletme/Üretici Sayısı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Feromon</w:t>
            </w:r>
          </w:p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34AA" w:rsidRPr="00672FB8" w:rsidRDefault="003A34AA" w:rsidP="00A832B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lang w:eastAsia="tr-TR"/>
              </w:rPr>
              <w:t>Feromon+</w:t>
            </w: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Tuzak</w:t>
            </w:r>
          </w:p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Faydalı Böcek</w:t>
            </w:r>
          </w:p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Destekleme </w:t>
            </w: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br/>
              <w:t>Alanı (da)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4AA" w:rsidRPr="00672FB8" w:rsidRDefault="003A34AA" w:rsidP="00A83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 Destekleme Miktarı  (TL)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262"/>
          <w:jc w:val="center"/>
        </w:trPr>
        <w:tc>
          <w:tcPr>
            <w:tcW w:w="119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3A34AA" w:rsidRPr="00672FB8" w:rsidRDefault="003A34AA" w:rsidP="00AA3B0F"/>
    <w:tbl>
      <w:tblPr>
        <w:tblW w:w="14175" w:type="dxa"/>
        <w:jc w:val="center"/>
        <w:tblCellMar>
          <w:left w:w="0" w:type="dxa"/>
          <w:right w:w="0" w:type="dxa"/>
        </w:tblCellMar>
        <w:tblLook w:val="00A0"/>
      </w:tblPr>
      <w:tblGrid>
        <w:gridCol w:w="1824"/>
        <w:gridCol w:w="4169"/>
        <w:gridCol w:w="3498"/>
        <w:gridCol w:w="4684"/>
      </w:tblGrid>
      <w:tr w:rsidR="003A34AA" w:rsidRPr="007D0375" w:rsidTr="00F264BD">
        <w:trPr>
          <w:trHeight w:val="292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Düzenleyen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Onaylayan</w:t>
            </w:r>
          </w:p>
        </w:tc>
      </w:tr>
      <w:tr w:rsidR="003A34AA" w:rsidRPr="007D0375" w:rsidTr="00F264BD">
        <w:trPr>
          <w:trHeight w:val="409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Adı - Soyadı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3A34AA" w:rsidRPr="007D0375" w:rsidTr="00F264BD">
        <w:trPr>
          <w:trHeight w:val="302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Bitkisel Üretim ve Bitki Sağlığı Şube Müdürü </w:t>
            </w:r>
          </w:p>
          <w:p w:rsidR="003A34AA" w:rsidRPr="00672FB8" w:rsidRDefault="003A34AA" w:rsidP="00AA3B0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veya</w:t>
            </w:r>
          </w:p>
          <w:p w:rsidR="003A34AA" w:rsidRPr="00672FB8" w:rsidRDefault="003A34AA" w:rsidP="00AA3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İlçe Müdürü</w:t>
            </w:r>
          </w:p>
        </w:tc>
      </w:tr>
      <w:tr w:rsidR="003A34AA" w:rsidRPr="007D0375" w:rsidTr="00F264BD">
        <w:trPr>
          <w:trHeight w:val="292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3A34AA" w:rsidRPr="007D0375" w:rsidTr="00F264BD">
        <w:trPr>
          <w:trHeight w:val="302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AA" w:rsidRPr="00672FB8" w:rsidRDefault="003A34AA" w:rsidP="00AA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2FB8"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3A34AA" w:rsidRPr="00672FB8" w:rsidRDefault="003A34AA" w:rsidP="00D34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34AA" w:rsidRPr="00672FB8" w:rsidSect="00AA3B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AA" w:rsidRDefault="003A34AA">
      <w:pPr>
        <w:spacing w:after="0" w:line="240" w:lineRule="auto"/>
      </w:pPr>
      <w:r>
        <w:separator/>
      </w:r>
    </w:p>
  </w:endnote>
  <w:endnote w:type="continuationSeparator" w:id="0">
    <w:p w:rsidR="003A34AA" w:rsidRDefault="003A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AA" w:rsidRDefault="003A34A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A34AA" w:rsidRDefault="003A3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AA" w:rsidRDefault="003A34AA">
      <w:pPr>
        <w:spacing w:after="0" w:line="240" w:lineRule="auto"/>
      </w:pPr>
      <w:r>
        <w:separator/>
      </w:r>
    </w:p>
  </w:footnote>
  <w:footnote w:type="continuationSeparator" w:id="0">
    <w:p w:rsidR="003A34AA" w:rsidRDefault="003A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39"/>
    <w:multiLevelType w:val="hybridMultilevel"/>
    <w:tmpl w:val="D9D66518"/>
    <w:lvl w:ilvl="0" w:tplc="19B8121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E475A"/>
    <w:multiLevelType w:val="hybridMultilevel"/>
    <w:tmpl w:val="124C3D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83790E"/>
    <w:multiLevelType w:val="hybridMultilevel"/>
    <w:tmpl w:val="67B897C2"/>
    <w:lvl w:ilvl="0" w:tplc="9CAAC3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3A84830"/>
    <w:multiLevelType w:val="hybridMultilevel"/>
    <w:tmpl w:val="DCF8D4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478"/>
    <w:rsid w:val="00000837"/>
    <w:rsid w:val="000026B9"/>
    <w:rsid w:val="000049D4"/>
    <w:rsid w:val="0003361B"/>
    <w:rsid w:val="00040146"/>
    <w:rsid w:val="00054660"/>
    <w:rsid w:val="00062A40"/>
    <w:rsid w:val="000769AD"/>
    <w:rsid w:val="00077765"/>
    <w:rsid w:val="00085702"/>
    <w:rsid w:val="00085BE2"/>
    <w:rsid w:val="00097442"/>
    <w:rsid w:val="000A20F2"/>
    <w:rsid w:val="000C4A7F"/>
    <w:rsid w:val="000D184E"/>
    <w:rsid w:val="000E094C"/>
    <w:rsid w:val="000E4B48"/>
    <w:rsid w:val="00115D36"/>
    <w:rsid w:val="001200AB"/>
    <w:rsid w:val="00125003"/>
    <w:rsid w:val="001314C5"/>
    <w:rsid w:val="001316A5"/>
    <w:rsid w:val="00132CF8"/>
    <w:rsid w:val="00137A0E"/>
    <w:rsid w:val="00143876"/>
    <w:rsid w:val="001576B0"/>
    <w:rsid w:val="00163BED"/>
    <w:rsid w:val="0017243D"/>
    <w:rsid w:val="0018218C"/>
    <w:rsid w:val="001836BA"/>
    <w:rsid w:val="00183F09"/>
    <w:rsid w:val="00184A2D"/>
    <w:rsid w:val="00185166"/>
    <w:rsid w:val="00194293"/>
    <w:rsid w:val="001A4B6E"/>
    <w:rsid w:val="001B1481"/>
    <w:rsid w:val="001B6F70"/>
    <w:rsid w:val="001B7442"/>
    <w:rsid w:val="001D76FA"/>
    <w:rsid w:val="001E1D24"/>
    <w:rsid w:val="001E71C7"/>
    <w:rsid w:val="001F00A7"/>
    <w:rsid w:val="00201495"/>
    <w:rsid w:val="00201C05"/>
    <w:rsid w:val="00206A58"/>
    <w:rsid w:val="00236160"/>
    <w:rsid w:val="00241E17"/>
    <w:rsid w:val="0024520E"/>
    <w:rsid w:val="00247E42"/>
    <w:rsid w:val="0027413A"/>
    <w:rsid w:val="00277D0D"/>
    <w:rsid w:val="00286383"/>
    <w:rsid w:val="00291F8E"/>
    <w:rsid w:val="002A5E51"/>
    <w:rsid w:val="002B6CF2"/>
    <w:rsid w:val="002C1267"/>
    <w:rsid w:val="002C2A25"/>
    <w:rsid w:val="002C57D0"/>
    <w:rsid w:val="002D430F"/>
    <w:rsid w:val="002E2696"/>
    <w:rsid w:val="002F2CE4"/>
    <w:rsid w:val="0031571B"/>
    <w:rsid w:val="0032310F"/>
    <w:rsid w:val="003412C4"/>
    <w:rsid w:val="003660D3"/>
    <w:rsid w:val="00373489"/>
    <w:rsid w:val="0038009A"/>
    <w:rsid w:val="003830F4"/>
    <w:rsid w:val="003A2ADA"/>
    <w:rsid w:val="003A34AA"/>
    <w:rsid w:val="003A3D34"/>
    <w:rsid w:val="003B4511"/>
    <w:rsid w:val="003C5D89"/>
    <w:rsid w:val="003F09EA"/>
    <w:rsid w:val="004060DC"/>
    <w:rsid w:val="00412593"/>
    <w:rsid w:val="00430757"/>
    <w:rsid w:val="004478BE"/>
    <w:rsid w:val="00454BEB"/>
    <w:rsid w:val="004604C0"/>
    <w:rsid w:val="00463CB4"/>
    <w:rsid w:val="00472512"/>
    <w:rsid w:val="00472E13"/>
    <w:rsid w:val="00477A2E"/>
    <w:rsid w:val="00481C3B"/>
    <w:rsid w:val="004937B8"/>
    <w:rsid w:val="004A0C15"/>
    <w:rsid w:val="004B154B"/>
    <w:rsid w:val="004B181B"/>
    <w:rsid w:val="004B7ED2"/>
    <w:rsid w:val="004D4213"/>
    <w:rsid w:val="004F5CB9"/>
    <w:rsid w:val="004F7786"/>
    <w:rsid w:val="00500349"/>
    <w:rsid w:val="00501118"/>
    <w:rsid w:val="00501D83"/>
    <w:rsid w:val="00523C15"/>
    <w:rsid w:val="00527CA2"/>
    <w:rsid w:val="0053257B"/>
    <w:rsid w:val="005337DB"/>
    <w:rsid w:val="00540E7F"/>
    <w:rsid w:val="005414E2"/>
    <w:rsid w:val="00552B3B"/>
    <w:rsid w:val="00557FBE"/>
    <w:rsid w:val="00562D58"/>
    <w:rsid w:val="005642C8"/>
    <w:rsid w:val="00564ED5"/>
    <w:rsid w:val="00565F26"/>
    <w:rsid w:val="00570F12"/>
    <w:rsid w:val="00574239"/>
    <w:rsid w:val="00576F6D"/>
    <w:rsid w:val="00582532"/>
    <w:rsid w:val="005B5C6C"/>
    <w:rsid w:val="005C2F0B"/>
    <w:rsid w:val="005D15DD"/>
    <w:rsid w:val="005E2F2F"/>
    <w:rsid w:val="00604084"/>
    <w:rsid w:val="006157E1"/>
    <w:rsid w:val="00631FBC"/>
    <w:rsid w:val="006340C4"/>
    <w:rsid w:val="00647E21"/>
    <w:rsid w:val="006502D1"/>
    <w:rsid w:val="00653AFC"/>
    <w:rsid w:val="006547D2"/>
    <w:rsid w:val="0065550A"/>
    <w:rsid w:val="00656CB4"/>
    <w:rsid w:val="00657D44"/>
    <w:rsid w:val="006629A1"/>
    <w:rsid w:val="006636F9"/>
    <w:rsid w:val="0067239B"/>
    <w:rsid w:val="006729E1"/>
    <w:rsid w:val="00672FB8"/>
    <w:rsid w:val="00692D4E"/>
    <w:rsid w:val="0069773A"/>
    <w:rsid w:val="006A29B3"/>
    <w:rsid w:val="006A7797"/>
    <w:rsid w:val="006C2077"/>
    <w:rsid w:val="006C515F"/>
    <w:rsid w:val="006D5D1D"/>
    <w:rsid w:val="00705184"/>
    <w:rsid w:val="007051ED"/>
    <w:rsid w:val="00705794"/>
    <w:rsid w:val="00710C87"/>
    <w:rsid w:val="00712BA8"/>
    <w:rsid w:val="007171E9"/>
    <w:rsid w:val="0072016E"/>
    <w:rsid w:val="00726F40"/>
    <w:rsid w:val="00742663"/>
    <w:rsid w:val="00742C07"/>
    <w:rsid w:val="007444D0"/>
    <w:rsid w:val="007564C2"/>
    <w:rsid w:val="00764C2F"/>
    <w:rsid w:val="00766451"/>
    <w:rsid w:val="00783AE1"/>
    <w:rsid w:val="007867A3"/>
    <w:rsid w:val="007909D4"/>
    <w:rsid w:val="007962C8"/>
    <w:rsid w:val="007963E2"/>
    <w:rsid w:val="007A6051"/>
    <w:rsid w:val="007B3FCA"/>
    <w:rsid w:val="007B5A30"/>
    <w:rsid w:val="007D0375"/>
    <w:rsid w:val="007D6422"/>
    <w:rsid w:val="007D7600"/>
    <w:rsid w:val="007E165F"/>
    <w:rsid w:val="007E347F"/>
    <w:rsid w:val="007F4BE3"/>
    <w:rsid w:val="00801143"/>
    <w:rsid w:val="00802F96"/>
    <w:rsid w:val="00804E85"/>
    <w:rsid w:val="008055C2"/>
    <w:rsid w:val="008057EE"/>
    <w:rsid w:val="00806F7D"/>
    <w:rsid w:val="00807E47"/>
    <w:rsid w:val="008101AC"/>
    <w:rsid w:val="00813869"/>
    <w:rsid w:val="00822294"/>
    <w:rsid w:val="00826349"/>
    <w:rsid w:val="00834DB0"/>
    <w:rsid w:val="00840436"/>
    <w:rsid w:val="00845FB6"/>
    <w:rsid w:val="00846C45"/>
    <w:rsid w:val="008477CA"/>
    <w:rsid w:val="00854D9E"/>
    <w:rsid w:val="00857E85"/>
    <w:rsid w:val="00860CCA"/>
    <w:rsid w:val="008624BD"/>
    <w:rsid w:val="00874ACC"/>
    <w:rsid w:val="00894477"/>
    <w:rsid w:val="008A3875"/>
    <w:rsid w:val="008A47A7"/>
    <w:rsid w:val="008C36A4"/>
    <w:rsid w:val="008D5C67"/>
    <w:rsid w:val="008E6311"/>
    <w:rsid w:val="00912554"/>
    <w:rsid w:val="0092383C"/>
    <w:rsid w:val="009320AC"/>
    <w:rsid w:val="0094061F"/>
    <w:rsid w:val="00940B95"/>
    <w:rsid w:val="00951A0C"/>
    <w:rsid w:val="009573AD"/>
    <w:rsid w:val="0097544A"/>
    <w:rsid w:val="009761E9"/>
    <w:rsid w:val="00981535"/>
    <w:rsid w:val="00981A40"/>
    <w:rsid w:val="00996FA9"/>
    <w:rsid w:val="0099718B"/>
    <w:rsid w:val="009A4941"/>
    <w:rsid w:val="009B283C"/>
    <w:rsid w:val="009D0B1A"/>
    <w:rsid w:val="009D0D72"/>
    <w:rsid w:val="009D6B9A"/>
    <w:rsid w:val="009E251F"/>
    <w:rsid w:val="009F672C"/>
    <w:rsid w:val="009F720D"/>
    <w:rsid w:val="00A04678"/>
    <w:rsid w:val="00A10A24"/>
    <w:rsid w:val="00A2098D"/>
    <w:rsid w:val="00A25D7A"/>
    <w:rsid w:val="00A42BB4"/>
    <w:rsid w:val="00A601B6"/>
    <w:rsid w:val="00A8009D"/>
    <w:rsid w:val="00A832B9"/>
    <w:rsid w:val="00A85548"/>
    <w:rsid w:val="00A914E5"/>
    <w:rsid w:val="00A96CEC"/>
    <w:rsid w:val="00AA3B0F"/>
    <w:rsid w:val="00AA43CE"/>
    <w:rsid w:val="00AB5E86"/>
    <w:rsid w:val="00AC1B3D"/>
    <w:rsid w:val="00AC7243"/>
    <w:rsid w:val="00AD4F98"/>
    <w:rsid w:val="00AE198F"/>
    <w:rsid w:val="00AE6795"/>
    <w:rsid w:val="00AF130E"/>
    <w:rsid w:val="00B0199B"/>
    <w:rsid w:val="00B15D52"/>
    <w:rsid w:val="00B16336"/>
    <w:rsid w:val="00B24419"/>
    <w:rsid w:val="00B30637"/>
    <w:rsid w:val="00B3450C"/>
    <w:rsid w:val="00B34770"/>
    <w:rsid w:val="00B36DF8"/>
    <w:rsid w:val="00B40FD1"/>
    <w:rsid w:val="00B51DFC"/>
    <w:rsid w:val="00B66F3E"/>
    <w:rsid w:val="00B671BD"/>
    <w:rsid w:val="00B67251"/>
    <w:rsid w:val="00B830BB"/>
    <w:rsid w:val="00B96300"/>
    <w:rsid w:val="00BA5DC3"/>
    <w:rsid w:val="00BA645E"/>
    <w:rsid w:val="00BC01CE"/>
    <w:rsid w:val="00BC6D2B"/>
    <w:rsid w:val="00BE34C1"/>
    <w:rsid w:val="00BE7600"/>
    <w:rsid w:val="00BF1E3C"/>
    <w:rsid w:val="00BF3A35"/>
    <w:rsid w:val="00BF79CD"/>
    <w:rsid w:val="00C0214C"/>
    <w:rsid w:val="00C03D25"/>
    <w:rsid w:val="00C07F89"/>
    <w:rsid w:val="00C1308C"/>
    <w:rsid w:val="00C223AD"/>
    <w:rsid w:val="00C37BA0"/>
    <w:rsid w:val="00C52C58"/>
    <w:rsid w:val="00C82807"/>
    <w:rsid w:val="00CC35FB"/>
    <w:rsid w:val="00CC7DF2"/>
    <w:rsid w:val="00CC7F4C"/>
    <w:rsid w:val="00CD241D"/>
    <w:rsid w:val="00CE3ABA"/>
    <w:rsid w:val="00CE4D9C"/>
    <w:rsid w:val="00CE57DD"/>
    <w:rsid w:val="00CF14EF"/>
    <w:rsid w:val="00CF330D"/>
    <w:rsid w:val="00D11E49"/>
    <w:rsid w:val="00D21EB5"/>
    <w:rsid w:val="00D342D0"/>
    <w:rsid w:val="00D463DC"/>
    <w:rsid w:val="00D728C1"/>
    <w:rsid w:val="00D777D8"/>
    <w:rsid w:val="00D853BE"/>
    <w:rsid w:val="00D93EA6"/>
    <w:rsid w:val="00DA635E"/>
    <w:rsid w:val="00DA6CDB"/>
    <w:rsid w:val="00DB0478"/>
    <w:rsid w:val="00DD4344"/>
    <w:rsid w:val="00DD76E0"/>
    <w:rsid w:val="00DE1686"/>
    <w:rsid w:val="00DE2CD8"/>
    <w:rsid w:val="00DE346B"/>
    <w:rsid w:val="00DF2AD4"/>
    <w:rsid w:val="00E012D0"/>
    <w:rsid w:val="00E0553F"/>
    <w:rsid w:val="00E2089D"/>
    <w:rsid w:val="00E20BDA"/>
    <w:rsid w:val="00E3144C"/>
    <w:rsid w:val="00E35732"/>
    <w:rsid w:val="00E43F9E"/>
    <w:rsid w:val="00E4423D"/>
    <w:rsid w:val="00E52A11"/>
    <w:rsid w:val="00E639F4"/>
    <w:rsid w:val="00E80F67"/>
    <w:rsid w:val="00E84F8A"/>
    <w:rsid w:val="00E93A6A"/>
    <w:rsid w:val="00EA124A"/>
    <w:rsid w:val="00EA4ED0"/>
    <w:rsid w:val="00EB6873"/>
    <w:rsid w:val="00EF602D"/>
    <w:rsid w:val="00EF7C38"/>
    <w:rsid w:val="00F04246"/>
    <w:rsid w:val="00F173E7"/>
    <w:rsid w:val="00F264BD"/>
    <w:rsid w:val="00F37830"/>
    <w:rsid w:val="00F42269"/>
    <w:rsid w:val="00F56C82"/>
    <w:rsid w:val="00F5797F"/>
    <w:rsid w:val="00F6213B"/>
    <w:rsid w:val="00F62A84"/>
    <w:rsid w:val="00F9105A"/>
    <w:rsid w:val="00FB5B6F"/>
    <w:rsid w:val="00FC383C"/>
    <w:rsid w:val="00FE1911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36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3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3B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A3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B0F"/>
    <w:rPr>
      <w:rFonts w:ascii="Calibri" w:hAnsi="Calibri" w:cs="Times New Roman"/>
    </w:rPr>
  </w:style>
  <w:style w:type="paragraph" w:customStyle="1" w:styleId="2-ortabaslk">
    <w:name w:val="2-ortabaslk"/>
    <w:basedOn w:val="Normal"/>
    <w:uiPriority w:val="99"/>
    <w:rsid w:val="00A9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1028</Words>
  <Characters>5863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Ek–1</dc:title>
  <dc:subject/>
  <dc:creator>Meltem BÜYÜKYAVUZ</dc:creator>
  <cp:keywords/>
  <dc:description/>
  <cp:lastModifiedBy>AHMET</cp:lastModifiedBy>
  <cp:revision>3</cp:revision>
  <cp:lastPrinted>2014-05-13T07:38:00Z</cp:lastPrinted>
  <dcterms:created xsi:type="dcterms:W3CDTF">2014-06-02T16:57:00Z</dcterms:created>
  <dcterms:modified xsi:type="dcterms:W3CDTF">2014-06-02T17:03:00Z</dcterms:modified>
</cp:coreProperties>
</file>